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F3A3" w14:textId="287ACA45" w:rsidR="00734426" w:rsidRDefault="00166142">
      <w:pPr>
        <w:pStyle w:val="ab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 w:rsidRPr="00166142">
        <w:rPr>
          <w:rFonts w:ascii="Times New Roman" w:eastAsia="方正小标宋简体" w:hAnsi="Times New Roman" w:hint="eastAsia"/>
          <w:sz w:val="44"/>
          <w:szCs w:val="44"/>
        </w:rPr>
        <w:t>中国发明协会发明创业奖成果奖</w:t>
      </w:r>
      <w:r>
        <w:rPr>
          <w:rFonts w:ascii="Times New Roman" w:eastAsia="方正小标宋简体" w:hAnsi="Times New Roman" w:hint="eastAsia"/>
          <w:sz w:val="44"/>
          <w:szCs w:val="44"/>
        </w:rPr>
        <w:t>（公示）</w:t>
      </w:r>
    </w:p>
    <w:p w14:paraId="09AE7563" w14:textId="77777777" w:rsidR="001A7CF0" w:rsidRDefault="001A7CF0">
      <w:pPr>
        <w:pStyle w:val="ab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2D8C4BC5" w14:textId="41A3F507" w:rsidR="00734426" w:rsidRDefault="00000000">
      <w:pPr>
        <w:pStyle w:val="ab"/>
        <w:spacing w:beforeAutospacing="0" w:afterAutospacing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项目名称</w:t>
      </w:r>
      <w:r>
        <w:rPr>
          <w:rFonts w:ascii="Times New Roman" w:hAnsi="Times New Roman" w:hint="eastAsia"/>
          <w:sz w:val="28"/>
          <w:szCs w:val="28"/>
        </w:rPr>
        <w:t>：</w:t>
      </w:r>
      <w:r w:rsidR="008C1B12" w:rsidRPr="008C1B12">
        <w:rPr>
          <w:rFonts w:ascii="华光书宋_CNKI" w:eastAsia="华光书宋_CNKI" w:hAnsi="华光书宋_CNKI" w:cs="华光书宋_CNKI" w:hint="eastAsia"/>
          <w:sz w:val="28"/>
          <w:szCs w:val="28"/>
        </w:rPr>
        <w:t>高动态载体位姿实时获取技术及应用</w:t>
      </w:r>
    </w:p>
    <w:p w14:paraId="7A438347" w14:textId="77777777" w:rsidR="00734426" w:rsidRDefault="00000000">
      <w:pPr>
        <w:pStyle w:val="ab"/>
        <w:spacing w:beforeAutospacing="0" w:afterAutospacing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提名单位</w:t>
      </w:r>
      <w:r>
        <w:rPr>
          <w:rFonts w:ascii="Times New Roman" w:hAnsi="Times New Roman" w:hint="eastAsia"/>
          <w:sz w:val="28"/>
          <w:szCs w:val="28"/>
        </w:rPr>
        <w:t>：</w:t>
      </w:r>
      <w:r>
        <w:rPr>
          <w:rFonts w:ascii="华光书宋_CNKI" w:eastAsia="华光书宋_CNKI" w:hAnsi="华光书宋_CNKI" w:cs="华光书宋_CNKI" w:hint="eastAsia"/>
          <w:sz w:val="28"/>
          <w:szCs w:val="28"/>
        </w:rPr>
        <w:t>北京信息科技大学</w:t>
      </w:r>
    </w:p>
    <w:p w14:paraId="0B103C46" w14:textId="0CFF0A08" w:rsidR="00734426" w:rsidRDefault="00000000">
      <w:pPr>
        <w:numPr>
          <w:ilvl w:val="255"/>
          <w:numId w:val="0"/>
        </w:numPr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完成人</w:t>
      </w:r>
      <w:r>
        <w:rPr>
          <w:rFonts w:ascii="Times New Roman" w:hAnsi="Times New Roman" w:hint="eastAsia"/>
          <w:sz w:val="28"/>
          <w:szCs w:val="28"/>
        </w:rPr>
        <w:t>：</w:t>
      </w:r>
      <w:r>
        <w:rPr>
          <w:rFonts w:ascii="Times New Roman" w:hAnsi="Times New Roman" w:hint="eastAsia"/>
          <w:sz w:val="28"/>
          <w:szCs w:val="28"/>
        </w:rPr>
        <w:t>1</w:t>
      </w:r>
      <w:r w:rsidR="008C1B12">
        <w:rPr>
          <w:rFonts w:ascii="Times New Roman" w:hAnsi="Times New Roman"/>
          <w:sz w:val="28"/>
          <w:szCs w:val="28"/>
        </w:rPr>
        <w:t>.</w:t>
      </w:r>
      <w:r w:rsidR="008C1B12" w:rsidRPr="008C1B12">
        <w:rPr>
          <w:rFonts w:ascii="Times New Roman" w:hAnsi="Times New Roman" w:hint="eastAsia"/>
          <w:sz w:val="28"/>
          <w:szCs w:val="28"/>
        </w:rPr>
        <w:t>刘宁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 w:hint="eastAsia"/>
          <w:sz w:val="28"/>
          <w:szCs w:val="28"/>
        </w:rPr>
        <w:t>，</w:t>
      </w:r>
      <w:r>
        <w:rPr>
          <w:rFonts w:ascii="Times New Roman" w:hAnsi="Times New Roman" w:hint="eastAsia"/>
          <w:sz w:val="28"/>
          <w:szCs w:val="28"/>
        </w:rPr>
        <w:t>2</w:t>
      </w:r>
      <w:r w:rsidR="008C1B12">
        <w:rPr>
          <w:rFonts w:ascii="Times New Roman" w:hAnsi="Times New Roman" w:hint="eastAsia"/>
          <w:sz w:val="28"/>
          <w:szCs w:val="28"/>
        </w:rPr>
        <w:t>.</w:t>
      </w:r>
      <w:r w:rsidR="008C1B12" w:rsidRPr="008C1B12">
        <w:rPr>
          <w:rFonts w:ascii="Times New Roman" w:hAnsi="Times New Roman" w:hint="eastAsia"/>
          <w:sz w:val="28"/>
          <w:szCs w:val="28"/>
        </w:rPr>
        <w:t>管雪元</w:t>
      </w:r>
      <w:r w:rsidR="008C1B12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 w:hint="eastAsia"/>
          <w:sz w:val="28"/>
          <w:szCs w:val="28"/>
        </w:rPr>
        <w:t>，</w:t>
      </w:r>
      <w:r>
        <w:rPr>
          <w:rFonts w:ascii="Times New Roman" w:hAnsi="Times New Roman" w:hint="eastAsia"/>
          <w:sz w:val="28"/>
          <w:szCs w:val="28"/>
        </w:rPr>
        <w:t>3</w:t>
      </w:r>
      <w:r w:rsidR="008C1B12">
        <w:rPr>
          <w:rFonts w:ascii="Times New Roman" w:hAnsi="Times New Roman" w:hint="eastAsia"/>
          <w:sz w:val="28"/>
          <w:szCs w:val="28"/>
        </w:rPr>
        <w:t>.</w:t>
      </w:r>
      <w:r w:rsidR="008C1B12" w:rsidRPr="008C1B12">
        <w:rPr>
          <w:rFonts w:ascii="Times New Roman" w:hAnsi="Times New Roman" w:hint="eastAsia"/>
          <w:sz w:val="28"/>
          <w:szCs w:val="28"/>
        </w:rPr>
        <w:t>赵辉</w:t>
      </w:r>
      <w:r w:rsidR="008C1B12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 w:hint="eastAsia"/>
          <w:sz w:val="28"/>
          <w:szCs w:val="28"/>
        </w:rPr>
        <w:t>，</w:t>
      </w:r>
      <w:r>
        <w:rPr>
          <w:rFonts w:ascii="Times New Roman" w:hAnsi="Times New Roman" w:hint="eastAsia"/>
          <w:sz w:val="28"/>
          <w:szCs w:val="28"/>
        </w:rPr>
        <w:t>4</w:t>
      </w:r>
      <w:r w:rsidR="008C1B12">
        <w:rPr>
          <w:rFonts w:ascii="Times New Roman" w:hAnsi="Times New Roman" w:hint="eastAsia"/>
          <w:sz w:val="28"/>
          <w:szCs w:val="28"/>
        </w:rPr>
        <w:t>.</w:t>
      </w:r>
      <w:r w:rsidR="008C1B12" w:rsidRPr="008C1B12">
        <w:rPr>
          <w:rFonts w:ascii="Times New Roman" w:hAnsi="Times New Roman" w:hint="eastAsia"/>
          <w:sz w:val="28"/>
          <w:szCs w:val="28"/>
        </w:rPr>
        <w:t>沈凯</w:t>
      </w:r>
      <w:r w:rsidR="008C1B12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 w:hint="eastAsia"/>
          <w:sz w:val="28"/>
          <w:szCs w:val="28"/>
        </w:rPr>
        <w:t>，</w:t>
      </w:r>
      <w:r>
        <w:rPr>
          <w:rFonts w:ascii="Times New Roman" w:hAnsi="Times New Roman" w:hint="eastAsia"/>
          <w:sz w:val="28"/>
          <w:szCs w:val="28"/>
        </w:rPr>
        <w:t>5</w:t>
      </w:r>
      <w:r w:rsidR="008C1B12">
        <w:rPr>
          <w:rFonts w:ascii="Times New Roman" w:hAnsi="Times New Roman" w:hint="eastAsia"/>
          <w:sz w:val="28"/>
          <w:szCs w:val="28"/>
        </w:rPr>
        <w:t>.</w:t>
      </w:r>
      <w:r w:rsidR="008C1B12" w:rsidRPr="008C1B12">
        <w:rPr>
          <w:rFonts w:ascii="Times New Roman" w:hAnsi="Times New Roman" w:hint="eastAsia"/>
          <w:sz w:val="28"/>
          <w:szCs w:val="28"/>
        </w:rPr>
        <w:t>袁超杰</w:t>
      </w:r>
      <w:r w:rsidR="008C1B12"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 w:hint="eastAsia"/>
          <w:sz w:val="28"/>
          <w:szCs w:val="28"/>
        </w:rPr>
        <w:t>，</w:t>
      </w:r>
      <w:r>
        <w:rPr>
          <w:rFonts w:ascii="Times New Roman" w:hAnsi="Times New Roman" w:hint="eastAsia"/>
          <w:sz w:val="28"/>
          <w:szCs w:val="28"/>
        </w:rPr>
        <w:t>6</w:t>
      </w:r>
      <w:r w:rsidR="008C1B12">
        <w:rPr>
          <w:rFonts w:ascii="Times New Roman" w:hAnsi="Times New Roman"/>
          <w:sz w:val="28"/>
          <w:szCs w:val="28"/>
        </w:rPr>
        <w:t>.</w:t>
      </w:r>
      <w:r w:rsidR="008C1B12" w:rsidRPr="008C1B12">
        <w:rPr>
          <w:rFonts w:ascii="Times New Roman" w:hAnsi="Times New Roman" w:hint="eastAsia"/>
          <w:sz w:val="28"/>
          <w:szCs w:val="28"/>
        </w:rPr>
        <w:t>赵鑫鑫</w:t>
      </w:r>
      <w:r w:rsidR="008C1B12"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 w:hint="eastAsia"/>
          <w:sz w:val="28"/>
          <w:szCs w:val="28"/>
        </w:rPr>
        <w:br/>
      </w:r>
      <w:r>
        <w:rPr>
          <w:rFonts w:ascii="Times New Roman" w:hAnsi="Times New Roman" w:hint="eastAsia"/>
          <w:b/>
          <w:bCs/>
          <w:sz w:val="28"/>
          <w:szCs w:val="28"/>
        </w:rPr>
        <w:t>完成单位</w:t>
      </w:r>
      <w:r>
        <w:rPr>
          <w:rFonts w:ascii="Times New Roman" w:hAnsi="Times New Roman" w:hint="eastAsia"/>
          <w:sz w:val="28"/>
          <w:szCs w:val="28"/>
        </w:rPr>
        <w:t>：</w:t>
      </w:r>
      <w:r>
        <w:rPr>
          <w:rFonts w:ascii="华光书宋_CNKI" w:eastAsia="华光书宋_CNKI" w:hAnsi="华光书宋_CNKI" w:cs="华光书宋_CNKI" w:hint="eastAsia"/>
          <w:sz w:val="28"/>
          <w:szCs w:val="28"/>
        </w:rPr>
        <w:t>1北京信息科技大学，2</w:t>
      </w:r>
      <w:r w:rsidR="008C1B12" w:rsidRPr="008C1B12">
        <w:rPr>
          <w:rFonts w:ascii="华光书宋_CNKI" w:eastAsia="华光书宋_CNKI" w:hAnsi="华光书宋_CNKI" w:cs="华光书宋_CNKI" w:hint="eastAsia"/>
          <w:sz w:val="28"/>
          <w:szCs w:val="28"/>
        </w:rPr>
        <w:t>南京理工大学</w:t>
      </w:r>
      <w:r w:rsidR="008C1B12">
        <w:rPr>
          <w:rFonts w:ascii="华光书宋_CNKI" w:eastAsia="华光书宋_CNKI" w:hAnsi="华光书宋_CNKI" w:cs="华光书宋_CNKI" w:hint="eastAsia"/>
          <w:sz w:val="28"/>
          <w:szCs w:val="28"/>
        </w:rPr>
        <w:t>3</w:t>
      </w:r>
      <w:r>
        <w:rPr>
          <w:rFonts w:ascii="华光书宋_CNKI" w:eastAsia="华光书宋_CNKI" w:hAnsi="华光书宋_CNKI" w:cs="华光书宋_CNKI" w:hint="eastAsia"/>
          <w:sz w:val="28"/>
          <w:szCs w:val="28"/>
        </w:rPr>
        <w:t>，</w:t>
      </w:r>
      <w:r w:rsidR="008C1B12" w:rsidRPr="008C1B12">
        <w:rPr>
          <w:rFonts w:ascii="华光书宋_CNKI" w:eastAsia="华光书宋_CNKI" w:hAnsi="华光书宋_CNKI" w:cs="华光书宋_CNKI" w:hint="eastAsia"/>
          <w:sz w:val="28"/>
          <w:szCs w:val="28"/>
        </w:rPr>
        <w:t>北京理工大学</w:t>
      </w:r>
      <w:r>
        <w:rPr>
          <w:rFonts w:ascii="华光书宋_CNKI" w:eastAsia="华光书宋_CNKI" w:hAnsi="华光书宋_CNKI" w:cs="华光书宋_CNKI" w:hint="eastAsia"/>
          <w:sz w:val="28"/>
          <w:szCs w:val="28"/>
        </w:rPr>
        <w:t>，4</w:t>
      </w:r>
      <w:r w:rsidR="008C1B12" w:rsidRPr="008C1B12">
        <w:rPr>
          <w:rFonts w:ascii="华光书宋_CNKI" w:eastAsia="华光书宋_CNKI" w:hAnsi="华光书宋_CNKI" w:cs="华光书宋_CNKI" w:hint="eastAsia"/>
          <w:sz w:val="28"/>
          <w:szCs w:val="28"/>
        </w:rPr>
        <w:t>北京科技大学</w:t>
      </w:r>
      <w:r w:rsidR="008C1B12">
        <w:rPr>
          <w:rFonts w:ascii="华光书宋_CNKI" w:eastAsia="华光书宋_CNKI" w:hAnsi="华光书宋_CNKI" w:cs="华光书宋_CNKI" w:hint="eastAsia"/>
          <w:sz w:val="28"/>
          <w:szCs w:val="28"/>
        </w:rPr>
        <w:t>，</w:t>
      </w:r>
      <w:r w:rsidR="008C1B12">
        <w:rPr>
          <w:rFonts w:ascii="华光书宋_CNKI" w:eastAsia="华光书宋_CNKI" w:hAnsi="华光书宋_CNKI" w:cs="华光书宋_CNKI"/>
          <w:sz w:val="28"/>
          <w:szCs w:val="28"/>
        </w:rPr>
        <w:t>5</w:t>
      </w:r>
      <w:r w:rsidR="008C1B12" w:rsidRPr="008C1B12">
        <w:rPr>
          <w:rFonts w:ascii="华光书宋_CNKI" w:eastAsia="华光书宋_CNKI" w:hAnsi="华光书宋_CNKI" w:cs="华光书宋_CNKI" w:hint="eastAsia"/>
          <w:sz w:val="28"/>
          <w:szCs w:val="28"/>
        </w:rPr>
        <w:t>北京星箭长空测控技术股份有限公司</w:t>
      </w:r>
    </w:p>
    <w:p w14:paraId="08E4F81D" w14:textId="77777777" w:rsidR="00734426" w:rsidRDefault="00000000">
      <w:pPr>
        <w:pStyle w:val="ab"/>
        <w:spacing w:beforeAutospacing="0" w:afterAutospacing="0" w:line="312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知识产权列表：</w:t>
      </w:r>
    </w:p>
    <w:tbl>
      <w:tblPr>
        <w:tblW w:w="4718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4305"/>
        <w:gridCol w:w="2756"/>
        <w:gridCol w:w="1191"/>
      </w:tblGrid>
      <w:tr w:rsidR="00734426" w14:paraId="7733BDC5" w14:textId="77777777" w:rsidTr="008C1B12">
        <w:trPr>
          <w:trHeight w:val="495"/>
        </w:trPr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2A3B" w14:textId="77777777" w:rsidR="00734426" w:rsidRDefault="0000000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EE08" w14:textId="77777777" w:rsidR="00734426" w:rsidRDefault="00000000">
            <w:pPr>
              <w:pStyle w:val="ab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发明</w:t>
            </w:r>
            <w:r>
              <w:rPr>
                <w:rFonts w:ascii="Times New Roman" w:hAnsi="Times New Roman"/>
              </w:rPr>
              <w:t>专利名称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发明人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5F27" w14:textId="457FAC9D" w:rsidR="00734426" w:rsidRDefault="008C1B1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专利权人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487D" w14:textId="77777777" w:rsidR="00734426" w:rsidRDefault="0000000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法律状况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C1B12" w14:paraId="10169BF3" w14:textId="77777777" w:rsidTr="008C1B12">
        <w:trPr>
          <w:trHeight w:val="428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3105" w14:textId="77777777" w:rsidR="008C1B12" w:rsidRDefault="008C1B12" w:rsidP="008C1B1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2FF24" w14:textId="7F1E29A3" w:rsidR="008C1B12" w:rsidRPr="008C1B12" w:rsidRDefault="008C1B12" w:rsidP="008C1B12">
            <w:pPr>
              <w:pStyle w:val="ab"/>
              <w:spacing w:beforeAutospacing="0" w:afterAutospacing="0" w:line="360" w:lineRule="auto"/>
              <w:jc w:val="both"/>
              <w:rPr>
                <w:sz w:val="21"/>
                <w:szCs w:val="21"/>
              </w:rPr>
            </w:pPr>
            <w:r w:rsidRPr="008C1B12">
              <w:rPr>
                <w:color w:val="000000"/>
                <w:sz w:val="21"/>
                <w:szCs w:val="21"/>
              </w:rPr>
              <w:t>一种高动态载体位姿实时测量装置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2DD6C" w14:textId="4625DC82" w:rsidR="008C1B12" w:rsidRPr="008C1B12" w:rsidRDefault="008C1B12" w:rsidP="008C1B12">
            <w:pPr>
              <w:pStyle w:val="a5"/>
              <w:ind w:firstLineChars="0" w:firstLine="0"/>
              <w:jc w:val="both"/>
              <w:rPr>
                <w:rFonts w:asciiTheme="minorEastAsia"/>
                <w:sz w:val="21"/>
                <w:szCs w:val="21"/>
              </w:rPr>
            </w:pPr>
            <w:r w:rsidRPr="008C1B12">
              <w:rPr>
                <w:rFonts w:asciiTheme="minorEastAsia"/>
                <w:color w:val="000000"/>
                <w:sz w:val="21"/>
                <w:szCs w:val="21"/>
              </w:rPr>
              <w:t>北京信息科技大学；北京德维创盈科技有限公司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4DCE" w14:textId="77777777" w:rsidR="008C1B12" w:rsidRPr="00F16D42" w:rsidRDefault="008C1B12" w:rsidP="00F16D42">
            <w:pPr>
              <w:pStyle w:val="ab"/>
              <w:spacing w:line="360" w:lineRule="auto"/>
              <w:jc w:val="center"/>
            </w:pPr>
            <w:r w:rsidRPr="00F16D42">
              <w:t>授权</w:t>
            </w:r>
          </w:p>
        </w:tc>
      </w:tr>
      <w:tr w:rsidR="008C1B12" w14:paraId="6BC64558" w14:textId="77777777" w:rsidTr="008C1B12">
        <w:trPr>
          <w:trHeight w:val="428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7106" w14:textId="77777777" w:rsidR="008C1B12" w:rsidRDefault="008C1B12" w:rsidP="008C1B1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2012E" w14:textId="30945C15" w:rsidR="008C1B12" w:rsidRPr="008C1B12" w:rsidRDefault="008C1B12" w:rsidP="008C1B12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8C1B12">
              <w:rPr>
                <w:color w:val="000000"/>
                <w:sz w:val="21"/>
                <w:szCs w:val="21"/>
              </w:rPr>
              <w:t>一种多弹种引信飞行过程参数测量装置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3FEEE" w14:textId="10F1BCF4" w:rsidR="008C1B12" w:rsidRPr="008C1B12" w:rsidRDefault="008C1B12" w:rsidP="008C1B12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8C1B12">
              <w:rPr>
                <w:color w:val="000000"/>
                <w:sz w:val="21"/>
                <w:szCs w:val="21"/>
              </w:rPr>
              <w:t>北京信息科技大学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B34D" w14:textId="77777777" w:rsidR="008C1B12" w:rsidRPr="00F16D42" w:rsidRDefault="008C1B12" w:rsidP="00F16D42">
            <w:pPr>
              <w:spacing w:line="360" w:lineRule="auto"/>
              <w:jc w:val="center"/>
            </w:pPr>
            <w:r w:rsidRPr="00F16D42">
              <w:t>授权</w:t>
            </w:r>
          </w:p>
        </w:tc>
      </w:tr>
      <w:tr w:rsidR="008C1B12" w14:paraId="62BB8AC0" w14:textId="77777777" w:rsidTr="008C1B12">
        <w:trPr>
          <w:trHeight w:val="428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3FE6" w14:textId="77777777" w:rsidR="008C1B12" w:rsidRDefault="008C1B12" w:rsidP="008C1B1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32901" w14:textId="20A686F7" w:rsidR="008C1B12" w:rsidRPr="008C1B12" w:rsidRDefault="008C1B12" w:rsidP="008C1B12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8C1B12">
              <w:rPr>
                <w:color w:val="000000"/>
                <w:sz w:val="21"/>
                <w:szCs w:val="21"/>
              </w:rPr>
              <w:t>三边定位方法、装置及系统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8EC05" w14:textId="558801FE" w:rsidR="008C1B12" w:rsidRPr="008C1B12" w:rsidRDefault="008C1B12" w:rsidP="008C1B12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8C1B12">
              <w:rPr>
                <w:color w:val="000000"/>
                <w:sz w:val="21"/>
                <w:szCs w:val="21"/>
              </w:rPr>
              <w:t>北京信息科技大学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61CC" w14:textId="77777777" w:rsidR="008C1B12" w:rsidRPr="00F16D42" w:rsidRDefault="008C1B12" w:rsidP="00F16D42">
            <w:pPr>
              <w:spacing w:line="360" w:lineRule="auto"/>
              <w:jc w:val="center"/>
            </w:pPr>
            <w:r w:rsidRPr="00F16D42">
              <w:t>授权</w:t>
            </w:r>
          </w:p>
        </w:tc>
      </w:tr>
      <w:tr w:rsidR="008C1B12" w14:paraId="720079BA" w14:textId="77777777" w:rsidTr="008C1B12">
        <w:trPr>
          <w:trHeight w:val="617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D811" w14:textId="77777777" w:rsidR="008C1B12" w:rsidRDefault="008C1B12" w:rsidP="008C1B1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1EA1" w14:textId="5509791C" w:rsidR="008C1B12" w:rsidRPr="008C1B12" w:rsidRDefault="009E73AC" w:rsidP="009E73AC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9E73AC">
              <w:rPr>
                <w:rFonts w:hint="eastAsia"/>
                <w:color w:val="000000"/>
                <w:sz w:val="21"/>
                <w:szCs w:val="21"/>
              </w:rPr>
              <w:t>一种基于异构机器人的自主跟踪系统及方法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FF861" w14:textId="6777FE89" w:rsidR="008C1B12" w:rsidRPr="008C1B12" w:rsidRDefault="008C1B12" w:rsidP="008C1B12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8C1B12">
              <w:rPr>
                <w:color w:val="000000"/>
                <w:sz w:val="21"/>
                <w:szCs w:val="21"/>
              </w:rPr>
              <w:t>北京理工大学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7EAD" w14:textId="77777777" w:rsidR="008C1B12" w:rsidRPr="00F16D42" w:rsidRDefault="008C1B12" w:rsidP="00F16D42">
            <w:pPr>
              <w:spacing w:line="360" w:lineRule="auto"/>
              <w:jc w:val="center"/>
            </w:pPr>
            <w:r w:rsidRPr="00F16D42">
              <w:t>授权</w:t>
            </w:r>
          </w:p>
        </w:tc>
      </w:tr>
      <w:tr w:rsidR="008C1B12" w14:paraId="150BA4E5" w14:textId="77777777" w:rsidTr="008C1B12">
        <w:trPr>
          <w:trHeight w:val="428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CE55" w14:textId="77777777" w:rsidR="008C1B12" w:rsidRDefault="008C1B12" w:rsidP="008C1B1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A4CCD" w14:textId="73F54A42" w:rsidR="008C1B12" w:rsidRPr="008C1B12" w:rsidRDefault="008C1B12" w:rsidP="008C1B12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8C1B12">
              <w:rPr>
                <w:color w:val="000000"/>
                <w:sz w:val="21"/>
                <w:szCs w:val="21"/>
              </w:rPr>
              <w:t>视觉惯导补偿方法、装置及存储介质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1179B" w14:textId="425888CF" w:rsidR="008C1B12" w:rsidRPr="008C1B12" w:rsidRDefault="008C1B12" w:rsidP="008C1B12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8C1B12">
              <w:rPr>
                <w:color w:val="000000"/>
                <w:sz w:val="21"/>
                <w:szCs w:val="21"/>
              </w:rPr>
              <w:t>北京信息科技大学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8BEC" w14:textId="77777777" w:rsidR="008C1B12" w:rsidRPr="00F16D42" w:rsidRDefault="008C1B12" w:rsidP="00F16D42">
            <w:pPr>
              <w:spacing w:line="360" w:lineRule="auto"/>
              <w:jc w:val="center"/>
            </w:pPr>
            <w:r w:rsidRPr="00F16D42">
              <w:t>授权</w:t>
            </w:r>
          </w:p>
        </w:tc>
      </w:tr>
      <w:tr w:rsidR="008C1B12" w14:paraId="371FE23E" w14:textId="77777777" w:rsidTr="008C1B12">
        <w:trPr>
          <w:trHeight w:val="67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9598" w14:textId="77777777" w:rsidR="008C1B12" w:rsidRDefault="008C1B12" w:rsidP="008C1B1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9B4B2" w14:textId="3286B83F" w:rsidR="008C1B12" w:rsidRPr="008C1B12" w:rsidRDefault="008C1B12" w:rsidP="008C1B12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8C1B12">
              <w:rPr>
                <w:color w:val="000000"/>
                <w:sz w:val="21"/>
                <w:szCs w:val="21"/>
              </w:rPr>
              <w:t>基于地磁信息测量弹体的大跨度转速的方法、装置及系统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5D692" w14:textId="66FAD3B6" w:rsidR="008C1B12" w:rsidRPr="008C1B12" w:rsidRDefault="008C1B12" w:rsidP="008C1B12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8C1B12">
              <w:rPr>
                <w:color w:val="000000"/>
                <w:sz w:val="21"/>
                <w:szCs w:val="21"/>
              </w:rPr>
              <w:t>北京信息科技大学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8AF0" w14:textId="77777777" w:rsidR="008C1B12" w:rsidRPr="00F16D42" w:rsidRDefault="008C1B12" w:rsidP="00F16D42">
            <w:pPr>
              <w:spacing w:line="360" w:lineRule="auto"/>
              <w:jc w:val="center"/>
            </w:pPr>
            <w:r w:rsidRPr="00F16D42">
              <w:t>授权</w:t>
            </w:r>
          </w:p>
        </w:tc>
      </w:tr>
      <w:tr w:rsidR="008C1B12" w14:paraId="78B08B70" w14:textId="77777777" w:rsidTr="008C1B12">
        <w:trPr>
          <w:trHeight w:val="203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422F" w14:textId="77777777" w:rsidR="008C1B12" w:rsidRDefault="008C1B12" w:rsidP="008C1B1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2E0DD" w14:textId="2BB3A18B" w:rsidR="008C1B12" w:rsidRPr="008C1B12" w:rsidRDefault="008C1B12" w:rsidP="008C1B12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8C1B12">
              <w:rPr>
                <w:color w:val="000000"/>
                <w:sz w:val="21"/>
                <w:szCs w:val="21"/>
              </w:rPr>
              <w:t>基于磁传感器的高旋弹转速测量装置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94552" w14:textId="6590BA18" w:rsidR="008C1B12" w:rsidRPr="008C1B12" w:rsidRDefault="008C1B12" w:rsidP="008C1B12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8C1B12">
              <w:rPr>
                <w:color w:val="000000"/>
                <w:sz w:val="21"/>
                <w:szCs w:val="21"/>
              </w:rPr>
              <w:t>南京理工大学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15C2" w14:textId="77777777" w:rsidR="008C1B12" w:rsidRPr="00F16D42" w:rsidRDefault="008C1B12" w:rsidP="00F16D42">
            <w:pPr>
              <w:spacing w:line="360" w:lineRule="auto"/>
              <w:jc w:val="center"/>
            </w:pPr>
            <w:r w:rsidRPr="00F16D42">
              <w:t>授权</w:t>
            </w:r>
          </w:p>
        </w:tc>
      </w:tr>
      <w:tr w:rsidR="008C1B12" w14:paraId="4FF40C89" w14:textId="77777777" w:rsidTr="008C1B12">
        <w:trPr>
          <w:trHeight w:val="4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5155" w14:textId="77777777" w:rsidR="008C1B12" w:rsidRDefault="008C1B12" w:rsidP="008C1B1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F748" w14:textId="02AE9851" w:rsidR="008C1B12" w:rsidRPr="008C1B12" w:rsidRDefault="008C1B12" w:rsidP="008C1B12">
            <w:pPr>
              <w:spacing w:line="360" w:lineRule="auto"/>
              <w:jc w:val="both"/>
              <w:rPr>
                <w:color w:val="C00000"/>
                <w:sz w:val="21"/>
                <w:szCs w:val="21"/>
              </w:rPr>
            </w:pPr>
            <w:r w:rsidRPr="008C1B12">
              <w:rPr>
                <w:color w:val="000000"/>
                <w:sz w:val="21"/>
                <w:szCs w:val="21"/>
              </w:rPr>
              <w:t>一种个人携行式多源定位信息辅助修正方法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950FD" w14:textId="7FE81C25" w:rsidR="008C1B12" w:rsidRPr="008C1B12" w:rsidRDefault="008C1B12" w:rsidP="008C1B12">
            <w:pPr>
              <w:pStyle w:val="a5"/>
              <w:ind w:firstLineChars="0" w:firstLine="0"/>
              <w:jc w:val="both"/>
              <w:rPr>
                <w:rFonts w:asciiTheme="minorEastAsia"/>
                <w:color w:val="C00000"/>
                <w:sz w:val="21"/>
                <w:szCs w:val="21"/>
              </w:rPr>
            </w:pPr>
            <w:r w:rsidRPr="008C1B12">
              <w:rPr>
                <w:rFonts w:asciiTheme="minorEastAsia"/>
                <w:color w:val="000000"/>
                <w:sz w:val="21"/>
                <w:szCs w:val="21"/>
              </w:rPr>
              <w:t>北京信息科技大学；北京德维创盈科技有限公司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A67E" w14:textId="77777777" w:rsidR="008C1B12" w:rsidRPr="00F16D42" w:rsidRDefault="008C1B12" w:rsidP="00F16D42">
            <w:pPr>
              <w:spacing w:line="360" w:lineRule="auto"/>
              <w:jc w:val="center"/>
            </w:pPr>
            <w:r w:rsidRPr="00F16D42">
              <w:t>授权</w:t>
            </w:r>
          </w:p>
        </w:tc>
      </w:tr>
      <w:tr w:rsidR="008C1B12" w14:paraId="1D31CE9B" w14:textId="77777777" w:rsidTr="008C1B12">
        <w:trPr>
          <w:trHeight w:val="464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B8A9" w14:textId="77777777" w:rsidR="008C1B12" w:rsidRDefault="008C1B12" w:rsidP="008C1B1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B4B93" w14:textId="0A359D64" w:rsidR="008C1B12" w:rsidRPr="008C1B12" w:rsidRDefault="008C1B12" w:rsidP="008C1B12">
            <w:pPr>
              <w:spacing w:line="360" w:lineRule="auto"/>
              <w:jc w:val="both"/>
              <w:rPr>
                <w:color w:val="C00000"/>
                <w:sz w:val="21"/>
                <w:szCs w:val="21"/>
              </w:rPr>
            </w:pPr>
            <w:r w:rsidRPr="008C1B12">
              <w:rPr>
                <w:color w:val="000000"/>
                <w:sz w:val="21"/>
                <w:szCs w:val="21"/>
              </w:rPr>
              <w:t>一种室内自主三维空间定位信息融合方法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F2243" w14:textId="068CAA4F" w:rsidR="008C1B12" w:rsidRPr="008C1B12" w:rsidRDefault="008C1B12" w:rsidP="008C1B12">
            <w:pPr>
              <w:pStyle w:val="a5"/>
              <w:ind w:firstLineChars="0" w:firstLine="0"/>
              <w:jc w:val="both"/>
              <w:rPr>
                <w:rFonts w:asciiTheme="minorEastAsia"/>
                <w:color w:val="C00000"/>
                <w:sz w:val="21"/>
                <w:szCs w:val="21"/>
              </w:rPr>
            </w:pPr>
            <w:r w:rsidRPr="008C1B12">
              <w:rPr>
                <w:rFonts w:asciiTheme="minorEastAsia"/>
                <w:color w:val="000000"/>
                <w:sz w:val="21"/>
                <w:szCs w:val="21"/>
              </w:rPr>
              <w:t>北京信息科技大学；北京德维创盈科技有限公司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58B5" w14:textId="77777777" w:rsidR="008C1B12" w:rsidRPr="00F16D42" w:rsidRDefault="008C1B12" w:rsidP="00F16D42">
            <w:pPr>
              <w:spacing w:line="360" w:lineRule="auto"/>
              <w:jc w:val="center"/>
            </w:pPr>
            <w:r w:rsidRPr="00F16D42">
              <w:t>授权</w:t>
            </w:r>
          </w:p>
        </w:tc>
      </w:tr>
      <w:tr w:rsidR="008C1B12" w14:paraId="4CC8316A" w14:textId="77777777" w:rsidTr="008C1B12">
        <w:trPr>
          <w:trHeight w:val="409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C24A" w14:textId="77777777" w:rsidR="008C1B12" w:rsidRDefault="008C1B12" w:rsidP="008C1B1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5D4A47" w14:textId="4E40B0F8" w:rsidR="008C1B12" w:rsidRPr="008C1B12" w:rsidRDefault="008C1B12" w:rsidP="008C1B12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8C1B12">
              <w:rPr>
                <w:color w:val="000000"/>
                <w:sz w:val="21"/>
                <w:szCs w:val="21"/>
              </w:rPr>
              <w:t>一种用于乘用轿车的混合动力变速箱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F764E1" w14:textId="0045BA48" w:rsidR="008C1B12" w:rsidRPr="008C1B12" w:rsidRDefault="008C1B12" w:rsidP="008C1B12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8C1B12">
              <w:rPr>
                <w:color w:val="000000"/>
                <w:sz w:val="21"/>
                <w:szCs w:val="21"/>
              </w:rPr>
              <w:t>北京科技大学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D279" w14:textId="77777777" w:rsidR="008C1B12" w:rsidRPr="00F16D42" w:rsidRDefault="008C1B12" w:rsidP="00F16D42">
            <w:pPr>
              <w:spacing w:line="360" w:lineRule="auto"/>
              <w:jc w:val="center"/>
            </w:pPr>
            <w:r w:rsidRPr="00F16D42">
              <w:t>授权</w:t>
            </w:r>
          </w:p>
        </w:tc>
      </w:tr>
    </w:tbl>
    <w:p w14:paraId="4FCF97CA" w14:textId="77777777" w:rsidR="001A7CF0" w:rsidRDefault="001A7CF0" w:rsidP="001A7CF0">
      <w:pPr>
        <w:ind w:firstLineChars="200" w:firstLine="560"/>
        <w:jc w:val="both"/>
        <w:rPr>
          <w:rFonts w:ascii="Times New Roman" w:eastAsia="黑体" w:hAnsi="Times New Roman"/>
          <w:bCs/>
          <w:sz w:val="28"/>
          <w:szCs w:val="22"/>
          <w:lang w:bidi="ar"/>
        </w:rPr>
      </w:pPr>
    </w:p>
    <w:sectPr w:rsidR="001A7CF0">
      <w:footerReference w:type="default" r:id="rId7"/>
      <w:pgSz w:w="11906" w:h="16838"/>
      <w:pgMar w:top="1440" w:right="1080" w:bottom="1440" w:left="108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255D" w14:textId="77777777" w:rsidR="00C53C54" w:rsidRDefault="00C53C54">
      <w:r>
        <w:separator/>
      </w:r>
    </w:p>
  </w:endnote>
  <w:endnote w:type="continuationSeparator" w:id="0">
    <w:p w14:paraId="1D6831B7" w14:textId="77777777" w:rsidR="00C53C54" w:rsidRDefault="00C5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华光书宋_CNKI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3374475"/>
    </w:sdtPr>
    <w:sdtContent>
      <w:p w14:paraId="1399FDD7" w14:textId="77777777" w:rsidR="00734426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5ABE78A" w14:textId="77777777" w:rsidR="00734426" w:rsidRDefault="007344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493F5" w14:textId="77777777" w:rsidR="00C53C54" w:rsidRDefault="00C53C54">
      <w:r>
        <w:separator/>
      </w:r>
    </w:p>
  </w:footnote>
  <w:footnote w:type="continuationSeparator" w:id="0">
    <w:p w14:paraId="1912DC8C" w14:textId="77777777" w:rsidR="00C53C54" w:rsidRDefault="00C53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F840FE"/>
    <w:rsid w:val="000F05C7"/>
    <w:rsid w:val="00166142"/>
    <w:rsid w:val="00196218"/>
    <w:rsid w:val="001A7CF0"/>
    <w:rsid w:val="002839D3"/>
    <w:rsid w:val="002B7917"/>
    <w:rsid w:val="002F0E65"/>
    <w:rsid w:val="00405D64"/>
    <w:rsid w:val="00444239"/>
    <w:rsid w:val="00602485"/>
    <w:rsid w:val="00605D0A"/>
    <w:rsid w:val="00675B0C"/>
    <w:rsid w:val="006F6B04"/>
    <w:rsid w:val="00734426"/>
    <w:rsid w:val="0080575C"/>
    <w:rsid w:val="008665B8"/>
    <w:rsid w:val="0089231A"/>
    <w:rsid w:val="008C1B12"/>
    <w:rsid w:val="008C771E"/>
    <w:rsid w:val="009A11EE"/>
    <w:rsid w:val="009E73AC"/>
    <w:rsid w:val="00A13AC1"/>
    <w:rsid w:val="00A41C22"/>
    <w:rsid w:val="00A57D27"/>
    <w:rsid w:val="00A62A77"/>
    <w:rsid w:val="00B30CB6"/>
    <w:rsid w:val="00C53C54"/>
    <w:rsid w:val="00C62F2D"/>
    <w:rsid w:val="00D21158"/>
    <w:rsid w:val="00EA3C79"/>
    <w:rsid w:val="00EB5540"/>
    <w:rsid w:val="00F16D42"/>
    <w:rsid w:val="00F9763C"/>
    <w:rsid w:val="01FE7730"/>
    <w:rsid w:val="03C22018"/>
    <w:rsid w:val="055B265B"/>
    <w:rsid w:val="05AE0B61"/>
    <w:rsid w:val="07646C11"/>
    <w:rsid w:val="07A70D8A"/>
    <w:rsid w:val="08553EA9"/>
    <w:rsid w:val="086A177B"/>
    <w:rsid w:val="09424627"/>
    <w:rsid w:val="095D6EA8"/>
    <w:rsid w:val="0DAF745A"/>
    <w:rsid w:val="0DB52D87"/>
    <w:rsid w:val="0F1F6E41"/>
    <w:rsid w:val="0FCD2F49"/>
    <w:rsid w:val="116B1CF8"/>
    <w:rsid w:val="14FD6165"/>
    <w:rsid w:val="164160CF"/>
    <w:rsid w:val="16EC0508"/>
    <w:rsid w:val="17437A49"/>
    <w:rsid w:val="17D473CB"/>
    <w:rsid w:val="1939738D"/>
    <w:rsid w:val="1AB40862"/>
    <w:rsid w:val="1AC05441"/>
    <w:rsid w:val="1C5C586B"/>
    <w:rsid w:val="1C5C760B"/>
    <w:rsid w:val="1DC66A10"/>
    <w:rsid w:val="1EC83EBA"/>
    <w:rsid w:val="1F192D68"/>
    <w:rsid w:val="208F6172"/>
    <w:rsid w:val="2247794E"/>
    <w:rsid w:val="22616599"/>
    <w:rsid w:val="228C4F74"/>
    <w:rsid w:val="232F3FB6"/>
    <w:rsid w:val="23DD6FC7"/>
    <w:rsid w:val="23EF1FE0"/>
    <w:rsid w:val="23F71353"/>
    <w:rsid w:val="23FC05E0"/>
    <w:rsid w:val="263E07DD"/>
    <w:rsid w:val="26837F12"/>
    <w:rsid w:val="269548EE"/>
    <w:rsid w:val="26B53405"/>
    <w:rsid w:val="27C267CF"/>
    <w:rsid w:val="27D202A4"/>
    <w:rsid w:val="28C9750B"/>
    <w:rsid w:val="292222F8"/>
    <w:rsid w:val="29D87ADB"/>
    <w:rsid w:val="29F840FE"/>
    <w:rsid w:val="2A9439A6"/>
    <w:rsid w:val="2B7878C9"/>
    <w:rsid w:val="2F4A1494"/>
    <w:rsid w:val="2FA574AB"/>
    <w:rsid w:val="2FAD0BE7"/>
    <w:rsid w:val="2FC35F76"/>
    <w:rsid w:val="309010FD"/>
    <w:rsid w:val="31CD30D7"/>
    <w:rsid w:val="31D7045A"/>
    <w:rsid w:val="31E768D6"/>
    <w:rsid w:val="32AA3411"/>
    <w:rsid w:val="32E16A27"/>
    <w:rsid w:val="33056967"/>
    <w:rsid w:val="34651502"/>
    <w:rsid w:val="35055B99"/>
    <w:rsid w:val="358B316F"/>
    <w:rsid w:val="36DD1983"/>
    <w:rsid w:val="36E45FC1"/>
    <w:rsid w:val="374F025C"/>
    <w:rsid w:val="3B8B6C87"/>
    <w:rsid w:val="3BF87ABF"/>
    <w:rsid w:val="3C5E5CA8"/>
    <w:rsid w:val="3C683BF4"/>
    <w:rsid w:val="3C851071"/>
    <w:rsid w:val="3E3C5F31"/>
    <w:rsid w:val="3E534548"/>
    <w:rsid w:val="3EAF33A8"/>
    <w:rsid w:val="3F1B73D7"/>
    <w:rsid w:val="40B53369"/>
    <w:rsid w:val="412A46EB"/>
    <w:rsid w:val="41E5226F"/>
    <w:rsid w:val="43483412"/>
    <w:rsid w:val="43992F2C"/>
    <w:rsid w:val="448001D3"/>
    <w:rsid w:val="466B437C"/>
    <w:rsid w:val="472E5262"/>
    <w:rsid w:val="49D77CBD"/>
    <w:rsid w:val="4C8C11BB"/>
    <w:rsid w:val="4FB067E1"/>
    <w:rsid w:val="50742DE2"/>
    <w:rsid w:val="52871126"/>
    <w:rsid w:val="55524972"/>
    <w:rsid w:val="55F86DDE"/>
    <w:rsid w:val="56406621"/>
    <w:rsid w:val="5655135B"/>
    <w:rsid w:val="56851926"/>
    <w:rsid w:val="5800536D"/>
    <w:rsid w:val="582C1A1C"/>
    <w:rsid w:val="58FD2D76"/>
    <w:rsid w:val="59190E6C"/>
    <w:rsid w:val="596734EB"/>
    <w:rsid w:val="5AE17006"/>
    <w:rsid w:val="5B9B47F5"/>
    <w:rsid w:val="5CB51F42"/>
    <w:rsid w:val="5DA8598F"/>
    <w:rsid w:val="607C55DD"/>
    <w:rsid w:val="60B0263D"/>
    <w:rsid w:val="635655FE"/>
    <w:rsid w:val="64E246AC"/>
    <w:rsid w:val="65DD561B"/>
    <w:rsid w:val="67E15C6E"/>
    <w:rsid w:val="67FA4888"/>
    <w:rsid w:val="6A9A21FD"/>
    <w:rsid w:val="6AF3628D"/>
    <w:rsid w:val="6C8B4CF1"/>
    <w:rsid w:val="70E32F97"/>
    <w:rsid w:val="7219781F"/>
    <w:rsid w:val="72FA5B18"/>
    <w:rsid w:val="73E36F64"/>
    <w:rsid w:val="74A9591F"/>
    <w:rsid w:val="76925382"/>
    <w:rsid w:val="783A1295"/>
    <w:rsid w:val="783C0497"/>
    <w:rsid w:val="794B14A8"/>
    <w:rsid w:val="79E66A73"/>
    <w:rsid w:val="7A2D5095"/>
    <w:rsid w:val="7B8318DE"/>
    <w:rsid w:val="7BB85CDC"/>
    <w:rsid w:val="7D44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F6770"/>
  <w15:docId w15:val="{20E53E6C-A0E8-43EB-9D11-88BD1612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toc 3" w:qFormat="1"/>
    <w:lsdException w:name="annotation text" w:semiHidden="1" w:unhideWhenUsed="1" w:qFormat="1"/>
    <w:lsdException w:name="header" w:qFormat="1"/>
    <w:lsdException w:name="footer" w:uiPriority="99" w:qFormat="1"/>
    <w:lsdException w:name="caption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EastAsia" w:eastAsiaTheme="minorEastAsia" w:hAnsiTheme="minorEastAsia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Calibri" w:eastAsia="宋体" w:hAnsi="Calibri"/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pPr>
      <w:spacing w:line="400" w:lineRule="atLeast"/>
      <w:jc w:val="center"/>
    </w:pPr>
    <w:rPr>
      <w:rFonts w:ascii="Times New Roman" w:eastAsia="宋体" w:hAnsi="Times New Roman"/>
      <w:szCs w:val="20"/>
      <w:lang w:val="zh-CN"/>
    </w:rPr>
  </w:style>
  <w:style w:type="paragraph" w:styleId="a4">
    <w:name w:val="annotation text"/>
    <w:basedOn w:val="a"/>
    <w:semiHidden/>
    <w:unhideWhenUsed/>
    <w:qFormat/>
  </w:style>
  <w:style w:type="paragraph" w:styleId="TOC3">
    <w:name w:val="toc 3"/>
    <w:basedOn w:val="a"/>
    <w:next w:val="a"/>
    <w:qFormat/>
    <w:pPr>
      <w:ind w:leftChars="400" w:left="840"/>
    </w:pPr>
  </w:style>
  <w:style w:type="paragraph" w:styleId="a5">
    <w:name w:val="Plain Text"/>
    <w:basedOn w:val="a"/>
    <w:link w:val="a6"/>
    <w:qFormat/>
    <w:pPr>
      <w:spacing w:line="360" w:lineRule="auto"/>
      <w:ind w:firstLineChars="200" w:firstLine="480"/>
    </w:pPr>
    <w:rPr>
      <w:rFonts w:ascii="仿宋_GB2312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b">
    <w:name w:val="Normal (Web)"/>
    <w:basedOn w:val="a"/>
    <w:qFormat/>
    <w:pPr>
      <w:spacing w:beforeAutospacing="1" w:afterAutospacing="1"/>
    </w:p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Theme="minorEastAsia" w:eastAsiaTheme="minorEastAsia" w:hAnsiTheme="minorEastAsi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EastAsia" w:eastAsiaTheme="minorEastAsia" w:hAnsiTheme="minorEastAsia"/>
      <w:sz w:val="18"/>
      <w:szCs w:val="18"/>
    </w:rPr>
  </w:style>
  <w:style w:type="character" w:customStyle="1" w:styleId="a6">
    <w:name w:val="纯文本 字符"/>
    <w:basedOn w:val="a0"/>
    <w:link w:val="a5"/>
    <w:rsid w:val="008C1B12"/>
    <w:rPr>
      <w:rFonts w:ascii="仿宋_GB2312" w:eastAsia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李擎BlSTU</dc:creator>
  <cp:lastModifiedBy>HDNT_SIMS02</cp:lastModifiedBy>
  <cp:revision>13</cp:revision>
  <dcterms:created xsi:type="dcterms:W3CDTF">2021-07-05T01:47:00Z</dcterms:created>
  <dcterms:modified xsi:type="dcterms:W3CDTF">2022-07-11T08:09:00Z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78BD258059044BB7929D8DD479344BEB</vt:lpwstr>
  </property>
</Properties>
</file>